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7D" w:rsidRPr="006E3427" w:rsidRDefault="00B86039" w:rsidP="00B8603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6E3427">
        <w:rPr>
          <w:rFonts w:ascii="Times New Roman" w:hAnsi="Times New Roman" w:cs="Times New Roman"/>
          <w:b/>
          <w:sz w:val="24"/>
          <w:lang w:val="ru-RU"/>
        </w:rPr>
        <w:t xml:space="preserve">А </w:t>
      </w:r>
      <w:proofErr w:type="spellStart"/>
      <w:r w:rsidRPr="006E3427">
        <w:rPr>
          <w:rFonts w:ascii="Times New Roman" w:hAnsi="Times New Roman" w:cs="Times New Roman"/>
          <w:b/>
          <w:sz w:val="24"/>
          <w:lang w:val="ru-RU"/>
        </w:rPr>
        <w:t>що</w:t>
      </w:r>
      <w:proofErr w:type="spellEnd"/>
      <w:r w:rsidRPr="006E3427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6E3427">
        <w:rPr>
          <w:rFonts w:ascii="Times New Roman" w:hAnsi="Times New Roman" w:cs="Times New Roman"/>
          <w:b/>
          <w:sz w:val="24"/>
          <w:lang w:val="ru-RU"/>
        </w:rPr>
        <w:t>саме</w:t>
      </w:r>
      <w:proofErr w:type="spellEnd"/>
      <w:r w:rsidRPr="006E3427">
        <w:rPr>
          <w:rFonts w:ascii="Times New Roman" w:hAnsi="Times New Roman" w:cs="Times New Roman"/>
          <w:b/>
          <w:sz w:val="24"/>
          <w:lang w:val="ru-RU"/>
        </w:rPr>
        <w:t xml:space="preserve">, на Вашу думку, </w:t>
      </w:r>
      <w:proofErr w:type="spellStart"/>
      <w:r w:rsidRPr="006E3427">
        <w:rPr>
          <w:rFonts w:ascii="Times New Roman" w:hAnsi="Times New Roman" w:cs="Times New Roman"/>
          <w:b/>
          <w:sz w:val="24"/>
          <w:lang w:val="ru-RU"/>
        </w:rPr>
        <w:t>означає</w:t>
      </w:r>
      <w:proofErr w:type="spellEnd"/>
      <w:r w:rsidRPr="006E3427">
        <w:rPr>
          <w:rFonts w:ascii="Times New Roman" w:hAnsi="Times New Roman" w:cs="Times New Roman"/>
          <w:b/>
          <w:sz w:val="24"/>
          <w:lang w:val="ru-RU"/>
        </w:rPr>
        <w:t xml:space="preserve"> «</w:t>
      </w:r>
      <w:proofErr w:type="spellStart"/>
      <w:r w:rsidRPr="006E3427">
        <w:rPr>
          <w:rFonts w:ascii="Times New Roman" w:hAnsi="Times New Roman" w:cs="Times New Roman"/>
          <w:b/>
          <w:sz w:val="24"/>
          <w:lang w:val="ru-RU"/>
        </w:rPr>
        <w:t>вільна</w:t>
      </w:r>
      <w:proofErr w:type="spellEnd"/>
      <w:r w:rsidRPr="006E3427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6E3427">
        <w:rPr>
          <w:rFonts w:ascii="Times New Roman" w:hAnsi="Times New Roman" w:cs="Times New Roman"/>
          <w:b/>
          <w:sz w:val="24"/>
          <w:lang w:val="ru-RU"/>
        </w:rPr>
        <w:t>економічна</w:t>
      </w:r>
      <w:proofErr w:type="spellEnd"/>
      <w:r w:rsidRPr="006E3427">
        <w:rPr>
          <w:rFonts w:ascii="Times New Roman" w:hAnsi="Times New Roman" w:cs="Times New Roman"/>
          <w:b/>
          <w:sz w:val="24"/>
          <w:lang w:val="ru-RU"/>
        </w:rPr>
        <w:t xml:space="preserve"> зона»?</w:t>
      </w:r>
      <w:r w:rsidR="001A4258">
        <w:rPr>
          <w:rStyle w:val="a5"/>
          <w:rFonts w:ascii="Times New Roman" w:hAnsi="Times New Roman" w:cs="Times New Roman"/>
          <w:b/>
          <w:sz w:val="24"/>
          <w:lang w:val="ru-RU"/>
        </w:rPr>
        <w:footnoteReference w:id="1"/>
      </w:r>
    </w:p>
    <w:tbl>
      <w:tblPr>
        <w:tblW w:w="9973" w:type="dxa"/>
        <w:tblLook w:val="04A0" w:firstRow="1" w:lastRow="0" w:firstColumn="1" w:lastColumn="0" w:noHBand="0" w:noVBand="1"/>
      </w:tblPr>
      <w:tblGrid>
        <w:gridCol w:w="9973"/>
      </w:tblGrid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Iдуть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iнвестицiї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мiнiмальнi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налоги,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розвиток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виробництва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iмпорт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закордонних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товарiв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через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автономiя,право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керувати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автономия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автономия как раньше Крым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Автономия, налоги не платят Украине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автономия, приоритет 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щось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адаптация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анархiя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податкова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Бардак,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анархiя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безплатни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безпошлинная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торговля, упрощённая система торговли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большие связи с Россией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буде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держави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будет развиваться отдельно,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Будут наживаться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самостiйнi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старатись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стерти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кордони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мiж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Росiєю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тими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територiями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бюджет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бюджет остаётся у себя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В составе Украины, отсутствие пошлин, дополнительного контроля со стороны государства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вiдбудувати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потiм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братися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роботи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вiдокремлення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зона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економiчнi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питання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рiзними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країнами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торгiвля,економiчний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саморозвиток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приїхати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купити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продати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находженя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прибутку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залишається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у них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виробництво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власно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розпоряджування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своїми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ресурсами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мають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пiднiмати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свою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економiку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розвиватися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собi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державка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державi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вони сами по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соби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жили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хочуть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вiдiлитись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всi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грошi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залишаються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у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вiльних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економiчних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зонах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все деньги заработанные на местах, экономический союз с Россией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все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своя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границы валюта иметь отношения с кем хочу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Дiяльнiсть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без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оподоткування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дiяльнiсть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дана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територiя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економiчно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їм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повний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контроль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певному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регiону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можливостi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ринку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iншими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країнами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Даются льготы для развития стратегических предприятий, чтобы они могли расширяться, создавать рабочие места, дать им инвестиции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lastRenderedPageBreak/>
              <w:t xml:space="preserve">держава мае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пiдтримувати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так як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пiдтримка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волонтерiв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а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держави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тому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требя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єконо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зона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могли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розпрiдiляти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кошти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держави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самостiйно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вирiшуватимуть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питання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особливим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статусом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для развития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економики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Додатковi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права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привiлегiї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должны дать им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свободу,вырабатывать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самим все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хоче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бути без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Доступные цены, хорошие цены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яка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вiддiлена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економiчна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незалежнiсть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можливiстю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вибудовувати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економiчнi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вiдносини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iншими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країнами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Звiльнення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звiльнення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послаблення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тиску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iнвесторiв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звiльнення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прописане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особливому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статусi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особливий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устрiй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наближений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автономiї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бiльше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Росiєю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звiльнення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першочерговий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притiк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iнвестицiй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звичайнi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умови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якi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дають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можливiсть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розвиватись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пiдпиємцям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зниження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преiеренцiї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хочу з дружу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зменшеня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налогiв,льготи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бiзнезу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Зменьшуються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вiдмiняються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змога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давати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Зможуть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люди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купувати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продавати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обмiнювати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товари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зона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якiй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дiють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умови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зона де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податкiв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зона свободная от уплаты налогов для развития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зона свободной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бесспошлинной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торговли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Зона яка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незалежить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когось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зона,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якiй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всi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хто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забажає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Зробили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ДНЕР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автономну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республiкау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тодi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закiнчиться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вiйна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иметь свою экономику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Имеют своё экономическое пространство, как отдельное государство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инициатива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през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Иностраные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инвестиции,имеют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право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распряжаться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и ресурсами и производством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їм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подобається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жити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- хай так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живуть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как автономная республика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как отдельная экономика, не зависят от государства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gram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какие то</w:t>
            </w:r>
            <w:proofErr w:type="gram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льготы на налоги для привлечения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инвестицый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когда можно торговать со всеми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когда сам себе хозяин, сам изготовил, сам продал, сам потратил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Когда человек может свободно передвигаться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Коли 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собi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proofErr w:type="gram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корупция.контрабанда</w:t>
            </w:r>
            <w:proofErr w:type="spellEnd"/>
            <w:proofErr w:type="gram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втрати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роботимисць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Украини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лишають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частку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грошей у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своїх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громадах,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платити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державний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бюджет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льготы и привилегии, которые получает регион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люди вместе планируют, создают свободную экономику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люди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кажуть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здiбнi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Люди сами торгуют, продают, деньги остаются 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Донбьассе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Люди сами управляют своей экономикой, 5 лет не платят налоги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мiсцеве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самоврядування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мають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бути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самипо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соби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lastRenderedPageBreak/>
              <w:t xml:space="preserve">меньше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налогов.свободно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торговать.развитие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бизнеса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меньше налогообложения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Меньше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мир та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вiдносини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могут распоряжаться своим бюджетом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можливiсть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спiлкуватись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єкономiку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Можливiсть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вирiшувати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проблеми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самим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республiками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закритi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кордони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торгувать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iншими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странами як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себе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нiкому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пiдпорядковується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нiякого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оподаткування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по продажу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даный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момент нет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нет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возможности создавать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економическую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зону, пока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идет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война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Надання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ЛНР ДНР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мiсць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парламентi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буде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погiршувати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полiтичний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стан. 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повиннi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дотримуватися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законiв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надання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преференций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розвитку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налоги меньше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налоговые льготы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налоговые льготы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будет платить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Украына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соцыальную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помощь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йти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вони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платити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частиною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нашої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було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войны мир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входять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до складу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держави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залежить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от бюджету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оподаткувань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жоднiй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краiн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надо платить налоги, привлечение инвестиций, открытие новых предприятий и рабочих мест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пiддається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впливу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сторони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платять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державi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платяться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налоги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 треба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вкладати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грошiв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Донебас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Независима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независимая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економика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независимая зона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откритая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торг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независимая от государства, не платит налоги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независимая, автономная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независимо от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всех,своя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экономика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независимость дать и вкладывать деньги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независимость от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киева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незалежнiсть,автономiя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яка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нарештi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принесе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мир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економика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зона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кого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неконтрольована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Центральною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владою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ненадходження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дербюджет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никак не понимаю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proofErr w:type="gram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ну.те</w:t>
            </w:r>
            <w:proofErr w:type="spellEnd"/>
            <w:proofErr w:type="gram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вона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видкого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залежить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lastRenderedPageBreak/>
              <w:t xml:space="preserve">О какой свободной зоне мы с вами говорим, если на подконтрольной территории даже голосовать нельзя?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обiйдуться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без наших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товарiв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грошей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Область может развиваться отдельно от государства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обмiн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товарами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оборот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товарiв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своя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одиниця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грошова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Ограниченная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територия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пiдприємства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оподатк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бюджет,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додатковi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правав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рамках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Украiни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бути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Они могут сами существовать, независимо от других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Они хотели, чтобы своя копейка никуда не уходила, у них все оставалось. Говорили, что они нас кормили, хотели отделиться, чтобы у них деньги оставались.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они хотят отделится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Особиста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Особиста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особливий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статус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особые условия для экономики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Особый юридический статус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отвалится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отделение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отдельная республика будет существовать, а рынки торгуют нашей страной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отдельная эконом территория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отдельная экономика от страны, буфер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отдельно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экономич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зона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Отделяться от остального мира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офшорна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зона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пiльги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для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бiзнесу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меньшi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парламент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вооруженные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силы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котроль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границы автономия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перемовины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росией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По типу автономной республики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Крим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Повнiстю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самостiйна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єкономiка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Украiни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процювати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себе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повна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свобода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режимi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питань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,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полегшення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налогової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полiтики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яке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дасть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приваблiвiсть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iнвестицiй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политически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независимаяот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страны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область,принадлежащая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этой стране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полностью станет свободной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поступки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прiорiтети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розвитку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надання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грошових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субвенцiй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право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предоставить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парва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решать вопросы о деньгах. мир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ПРИВIЛЕГIЇ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привилегии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привилегии налоги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приеднування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Украини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Принадлежит Украине, но если хочет, автономной республикой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принимать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экокномияескиерешения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продукты продавать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продукцiєю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розпоряджаються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рiзних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напрямках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продукция не облагается налогами со всех регионов и России и Украины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производят и обеспечивают себя сами без помощи, добывают и продают уголь сами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lastRenderedPageBreak/>
              <w:t xml:space="preserve">развиваются сами по себе экономически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развитие предпринимателям, меньше налогов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развитие сотрудничества и торговли-это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выведит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мир и поднятия уровня благосостояния народа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развитие экономики, без налогообложения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распоряжаются заработанными деньгами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распоряжение налог системы по своему усмотрению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Розвивається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тiльки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одна дана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територiя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-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подiлити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розвиватись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без будь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яких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боку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Розвиваються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самостiйно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розвиток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бизнесу 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пильгових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умовах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розвиток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єкономiки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без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центральної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влади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Розподiл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лугансь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донець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вони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залежнi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розпоряджаються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сами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Росiя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користується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надрами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 регион должен распоряжаться своими ресурсами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розвиватися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для себе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виробляють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пособi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сама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маленька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держава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себе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забеспечувати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сами себе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хазяева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саморазвитие области, самоокупаемость, сама производит сама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продает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самостiйнiсть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вiдокремленiсть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прийняттi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рiшення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самостоятельность в решении вопросов с кем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торговать,не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зависеть от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гос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политики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самрстийно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вильно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экономика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Самы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собы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були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свобiдна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рiзними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країнами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свобода бизнесу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свобода торговля начиная от акций и заканчивая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прдуктами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СВОБОДА У ЕКОНОМIЦI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свобода,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видокремленисть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СВОБОДНАЯ ОТ НАЛОГОВ ЧАСТИЧНО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свободная продажа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свободная торговля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свободная торговля прозрачные границы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Свободная торговля, свободный оборот денежный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Свободная экономическая зона в вопросах налогообложения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свободно торговать с другими странами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свободное выращивание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свободное распоряжения своих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средсв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свои доходы, сами распределяют свой бюджет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отд.условия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для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эконм.зоны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кошти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порядки,податки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своя валюта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своя валюта, экономика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працюють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себе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економика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lastRenderedPageBreak/>
              <w:t xml:space="preserve">своя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маленька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держава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своєю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еконолмiкоб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своя экономика никому не будут отдавать свои деньги-пополнение бюджета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своя экономика, свои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расчеты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серая зона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скупать заводы иностранцами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собственное производство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proofErr w:type="gram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соц.екон</w:t>
            </w:r>
            <w:proofErr w:type="gram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.видносини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спiвпраця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Донбасом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окупованою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територiєю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)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Спiлкування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створення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зручного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офшору для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виведення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вiдмивання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грошей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Считается что они будут к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украине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относится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луганск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а там буде их руководитель, будут рулить сами по себе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Там 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будуть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освобождать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бiзнес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там где можно свободно торговать, где или нет или меньше налогов на ввоз или вывоз товара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там где нет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войны,возможность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свободного экономического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развития,льготы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налогам,развитие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предприятий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тбудет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другий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крым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Теневая экономика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тереторiя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свою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економiку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територiя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свою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економiку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тобто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брати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товари.неплатити</w:t>
            </w:r>
            <w:proofErr w:type="spellEnd"/>
            <w:proofErr w:type="gram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жодних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товарооборот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мiж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нами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окупованою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україною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країнами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усiма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країнами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Торгiвля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мiж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областями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торгивля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торгивля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миж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державами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торгивля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забезпечення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товарами,сировиною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вiдносини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iншими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країнами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торговали вне зависимости от войны.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торговля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торговля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торговля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торговля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торговля без государства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торговля без налогов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торговля и рыночные отношения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торговля с Донецком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торговля свободная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торговля свободная со всеми странами, закрепить оба языка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торговля сниженный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акциз.подымать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торговлю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торговля со странами дружба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торгуют со всеми странами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Тороговля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свободная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туди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такого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впливу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вона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мiнiмум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впливу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мiнiмум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втручання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у них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бiла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возмсожность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продавать продукцию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россию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Українсько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земля,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нiвiдкого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залежимо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уменьшение налогов для региона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хай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собi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без нас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обходяться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lastRenderedPageBreak/>
              <w:t>хотят отделиться так же, как и Крым и самостоятельно принимать решения, но при этом быть в составе Украины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ЦЕ ВIДЄДНАННЯ ВIД УКРАЇНИ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кожен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обирає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те,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йому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хочеться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- не треба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тягти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ковдру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налiво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-направо -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кожен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сам за себе. те,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маємо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-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наше. треба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лiнiю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розмежування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зробити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вирiшувати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уряд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платять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налогiв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держава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привелегия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районов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сприяня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розвитку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пiдриємства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країну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частина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вiддаляється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економiчно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частина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територiї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видiлена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iз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загального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митного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кордону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держави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яка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повну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свободу в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режимi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господарських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питань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что бы мы были не от кого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зависили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что они должны работать сами на себя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расчитывать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Киев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что хотят то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ибудут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делать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чтоб все было нормально и мир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чтоб люди не страдали, чтоб их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гнобли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чтоб не было насилия чтоб сами развивались и выбирали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партнеров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чтобы работала промышленность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шо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придумали то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зробили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виробляється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треба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шло в благо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зробили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- те й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отримали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мир-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це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головне.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вiльний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люди там жили, як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ранiше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вiйни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там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було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просувалися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жили ЛНР та ДНР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вони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були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самi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розвивали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приймали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рiшення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донбасс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незалежним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україни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ми могли з ними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спiвпрацювати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розвиватися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ми могли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йздить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туди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без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паспортiв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як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було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транiше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можна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проводити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вильну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торгивлю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з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тими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республиками. з Донбассом.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було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вiйни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щоб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не вносили свою валюту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экономическая зона - освобождение от уплаты налогов.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экономически отделены от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украины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Экономически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разв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сами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Экономическое самоуправление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экономичный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ппростир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это когда Ахметов. не будет давать налоги в доход страны.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это налоги остаются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это поступление денег и тратить на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свое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усмотрение для своих регионов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Это шахты собственниками, государство не сможет вмешаться, хозяин сам решает, экономика более лучше была бы, шахты и уголь востребованы.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Юридично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особиста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язык вера, чтоб не лезли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нацбатальены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свой порядок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як зараз є, так i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бути. А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чому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для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бути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економiчна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зона, а для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Київщини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Черкащини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-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нi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?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Чому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для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Донбасу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має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бути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привiлегiя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?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Як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зовсiм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iнша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частина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країни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там буде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економiка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окремо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нашої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вiльна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вiд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нашої</w:t>
            </w:r>
            <w:proofErr w:type="spellEnd"/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яка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сплачує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податки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в нашу державу 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якісь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привілегії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менші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налоги)</w:t>
            </w:r>
          </w:p>
        </w:tc>
      </w:tr>
      <w:tr w:rsidR="006E3427" w:rsidRPr="006E3427" w:rsidTr="006E3427">
        <w:trPr>
          <w:trHeight w:val="288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27" w:rsidRPr="006E3427" w:rsidRDefault="006E3427" w:rsidP="006E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якщо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Україна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їм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не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потрiбна,то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нащо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нам зона з ними </w:t>
            </w:r>
            <w:proofErr w:type="spellStart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>товарообiгу</w:t>
            </w:r>
            <w:proofErr w:type="spellEnd"/>
            <w:r w:rsidRPr="006E342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</w:p>
        </w:tc>
      </w:tr>
    </w:tbl>
    <w:p w:rsidR="00B86039" w:rsidRPr="006E3427" w:rsidRDefault="00B86039" w:rsidP="00B86039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sectPr w:rsidR="00B86039" w:rsidRPr="006E3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B8" w:rsidRDefault="007430B8" w:rsidP="001A4258">
      <w:pPr>
        <w:spacing w:after="0" w:line="240" w:lineRule="auto"/>
      </w:pPr>
      <w:r>
        <w:separator/>
      </w:r>
    </w:p>
  </w:endnote>
  <w:endnote w:type="continuationSeparator" w:id="0">
    <w:p w:rsidR="007430B8" w:rsidRDefault="007430B8" w:rsidP="001A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B8" w:rsidRDefault="007430B8" w:rsidP="001A4258">
      <w:pPr>
        <w:spacing w:after="0" w:line="240" w:lineRule="auto"/>
      </w:pPr>
      <w:r>
        <w:separator/>
      </w:r>
    </w:p>
  </w:footnote>
  <w:footnote w:type="continuationSeparator" w:id="0">
    <w:p w:rsidR="007430B8" w:rsidRDefault="007430B8" w:rsidP="001A4258">
      <w:pPr>
        <w:spacing w:after="0" w:line="240" w:lineRule="auto"/>
      </w:pPr>
      <w:r>
        <w:continuationSeparator/>
      </w:r>
    </w:p>
  </w:footnote>
  <w:footnote w:id="1">
    <w:p w:rsidR="001A4258" w:rsidRDefault="001A4258">
      <w:pPr>
        <w:pStyle w:val="a3"/>
      </w:pPr>
      <w:r>
        <w:rPr>
          <w:rStyle w:val="a5"/>
        </w:rPr>
        <w:footnoteRef/>
      </w:r>
      <w:r>
        <w:t xml:space="preserve"> Наведені тексти є вихідним матеріалом, які не проходили редакторську перевірку.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B1"/>
    <w:rsid w:val="001A4258"/>
    <w:rsid w:val="003F27B1"/>
    <w:rsid w:val="0050067D"/>
    <w:rsid w:val="006E3427"/>
    <w:rsid w:val="007430B8"/>
    <w:rsid w:val="00B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97A81"/>
  <w15:chartTrackingRefBased/>
  <w15:docId w15:val="{6FC0AF12-996D-4C95-87F7-E89FAA87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4258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1A42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4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2B13-5FA9-4851-BF6A-338FA8B7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8921</Words>
  <Characters>5086</Characters>
  <Application>Microsoft Office Word</Application>
  <DocSecurity>0</DocSecurity>
  <Lines>42</Lines>
  <Paragraphs>27</Paragraphs>
  <ScaleCrop>false</ScaleCrop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</dc:creator>
  <cp:keywords/>
  <dc:description/>
  <cp:lastModifiedBy>u003</cp:lastModifiedBy>
  <cp:revision>4</cp:revision>
  <dcterms:created xsi:type="dcterms:W3CDTF">2020-10-19T18:18:00Z</dcterms:created>
  <dcterms:modified xsi:type="dcterms:W3CDTF">2020-10-19T18:24:00Z</dcterms:modified>
</cp:coreProperties>
</file>